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7A" w:rsidRDefault="002C0E7A" w:rsidP="002C0E7A">
      <w:pPr>
        <w:tabs>
          <w:tab w:val="left" w:pos="284"/>
        </w:tabs>
        <w:ind w:right="-11"/>
        <w:jc w:val="right"/>
        <w:rPr>
          <w:rFonts w:ascii="Times New Roman" w:hAnsi="Times New Roman"/>
          <w:sz w:val="28"/>
        </w:rPr>
      </w:pPr>
      <w:r w:rsidRPr="008374A2">
        <w:rPr>
          <w:rFonts w:ascii="Times New Roman" w:hAnsi="Times New Roman"/>
          <w:sz w:val="28"/>
        </w:rPr>
        <w:t>ПРИЛОЖЕНИЕ №1</w:t>
      </w:r>
    </w:p>
    <w:p w:rsidR="002C0E7A" w:rsidRDefault="002C0E7A" w:rsidP="002C0E7A">
      <w:pPr>
        <w:tabs>
          <w:tab w:val="left" w:pos="284"/>
        </w:tabs>
        <w:ind w:right="-11"/>
        <w:jc w:val="right"/>
        <w:rPr>
          <w:rFonts w:ascii="Times New Roman" w:hAnsi="Times New Roman"/>
          <w:sz w:val="28"/>
        </w:rPr>
      </w:pPr>
    </w:p>
    <w:p w:rsidR="002C0E7A" w:rsidRDefault="002C0E7A" w:rsidP="002C0E7A">
      <w:pPr>
        <w:shd w:val="clear" w:color="auto" w:fill="FFFFFF"/>
        <w:jc w:val="center"/>
        <w:rPr>
          <w:rFonts w:ascii="Times New Roman" w:hAnsi="Times New Roman"/>
          <w:b/>
        </w:rPr>
      </w:pPr>
      <w:r w:rsidRPr="0012063E">
        <w:rPr>
          <w:rFonts w:ascii="Times New Roman" w:hAnsi="Times New Roman"/>
          <w:b/>
        </w:rPr>
        <w:t>АНКЕТА УЧАСТНИКА</w:t>
      </w:r>
    </w:p>
    <w:p w:rsidR="002C0E7A" w:rsidRPr="0012063E" w:rsidRDefault="002C0E7A" w:rsidP="002C0E7A">
      <w:pPr>
        <w:shd w:val="clear" w:color="auto" w:fill="FFFFFF"/>
        <w:jc w:val="center"/>
        <w:rPr>
          <w:rFonts w:ascii="Times New Roman" w:hAnsi="Times New Roman"/>
          <w:b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3"/>
        <w:gridCol w:w="2517"/>
      </w:tblGrid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ФИО полностью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Студент/аспирант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Место работы (полное и сокращенное официальное наименование)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Форма участия (очная с публикацией /очная без публикации/заочная), формат (очный / дистанционный)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Наименование направления конференции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Наименование доклада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Наименование статьи (при публикации)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E4645">
              <w:rPr>
                <w:rFonts w:ascii="Times New Roman" w:hAnsi="Times New Roman"/>
                <w:sz w:val="28"/>
                <w:szCs w:val="28"/>
              </w:rPr>
              <w:t>-</w:t>
            </w:r>
            <w:r w:rsidRPr="000E464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0E7A" w:rsidRPr="0012063E" w:rsidTr="002C0E7A">
        <w:tc>
          <w:tcPr>
            <w:tcW w:w="7123" w:type="dxa"/>
            <w:shd w:val="clear" w:color="auto" w:fill="auto"/>
          </w:tcPr>
          <w:p w:rsidR="002C0E7A" w:rsidRPr="000E4645" w:rsidRDefault="002C0E7A" w:rsidP="00B36BF8">
            <w:pPr>
              <w:rPr>
                <w:rFonts w:ascii="Times New Roman" w:hAnsi="Times New Roman"/>
                <w:sz w:val="28"/>
                <w:szCs w:val="28"/>
              </w:rPr>
            </w:pPr>
            <w:r w:rsidRPr="000E4645">
              <w:rPr>
                <w:rFonts w:ascii="Times New Roman" w:hAnsi="Times New Roman"/>
                <w:sz w:val="28"/>
                <w:szCs w:val="28"/>
              </w:rPr>
              <w:t>Необходимость бронирования места проживания (Да/Нет)*</w:t>
            </w:r>
          </w:p>
        </w:tc>
        <w:tc>
          <w:tcPr>
            <w:tcW w:w="2517" w:type="dxa"/>
            <w:shd w:val="clear" w:color="auto" w:fill="auto"/>
          </w:tcPr>
          <w:p w:rsidR="002C0E7A" w:rsidRPr="0012063E" w:rsidRDefault="002C0E7A" w:rsidP="00B36B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C0E7A" w:rsidRDefault="002C0E7A" w:rsidP="002C0E7A">
      <w:pPr>
        <w:tabs>
          <w:tab w:val="left" w:pos="284"/>
        </w:tabs>
        <w:ind w:right="-11"/>
        <w:jc w:val="both"/>
        <w:rPr>
          <w:rFonts w:ascii="Times New Roman" w:hAnsi="Times New Roman"/>
        </w:rPr>
      </w:pPr>
    </w:p>
    <w:p w:rsidR="002C0E7A" w:rsidRDefault="002C0E7A" w:rsidP="002C0E7A">
      <w:pPr>
        <w:tabs>
          <w:tab w:val="left" w:pos="284"/>
        </w:tabs>
        <w:ind w:left="-284" w:right="-11"/>
        <w:jc w:val="both"/>
        <w:rPr>
          <w:rFonts w:ascii="Times New Roman" w:hAnsi="Times New Roman"/>
        </w:rPr>
      </w:pPr>
    </w:p>
    <w:p w:rsidR="002C0E7A" w:rsidRPr="000E4645" w:rsidRDefault="002C0E7A" w:rsidP="002C0E7A">
      <w:pPr>
        <w:tabs>
          <w:tab w:val="left" w:pos="284"/>
        </w:tabs>
        <w:ind w:left="-284" w:right="-11"/>
        <w:jc w:val="both"/>
        <w:rPr>
          <w:rFonts w:ascii="Times New Roman" w:hAnsi="Times New Roman"/>
          <w:sz w:val="28"/>
          <w:szCs w:val="28"/>
        </w:rPr>
      </w:pPr>
      <w:r w:rsidRPr="000E4645">
        <w:rPr>
          <w:rFonts w:ascii="Times New Roman" w:hAnsi="Times New Roman"/>
          <w:sz w:val="28"/>
          <w:szCs w:val="28"/>
        </w:rPr>
        <w:t>*Варианты размещения:</w:t>
      </w:r>
    </w:p>
    <w:p w:rsidR="002C0E7A" w:rsidRDefault="002C0E7A" w:rsidP="002C0E7A">
      <w:pPr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0E4645">
        <w:rPr>
          <w:rFonts w:ascii="Times New Roman" w:hAnsi="Times New Roman"/>
          <w:b/>
          <w:sz w:val="28"/>
          <w:szCs w:val="28"/>
        </w:rPr>
        <w:t xml:space="preserve">        Отель «КВАРТАЛ»</w:t>
      </w:r>
      <w:r w:rsidRPr="000E4645">
        <w:rPr>
          <w:rFonts w:ascii="Times New Roman" w:hAnsi="Times New Roman"/>
          <w:sz w:val="28"/>
          <w:szCs w:val="28"/>
        </w:rPr>
        <w:t>,</w:t>
      </w:r>
      <w:r w:rsidRPr="000E4645">
        <w:rPr>
          <w:rFonts w:ascii="Times New Roman" w:hAnsi="Times New Roman"/>
          <w:b/>
          <w:sz w:val="28"/>
          <w:szCs w:val="28"/>
        </w:rPr>
        <w:t xml:space="preserve"> </w:t>
      </w:r>
      <w:r w:rsidRPr="000E4645">
        <w:rPr>
          <w:rFonts w:ascii="Times New Roman" w:hAnsi="Times New Roman"/>
          <w:sz w:val="28"/>
          <w:szCs w:val="28"/>
        </w:rPr>
        <w:t xml:space="preserve">г. Пушкин, ул. Пушкинская д. 32/24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E4645">
        <w:rPr>
          <w:rFonts w:ascii="Times New Roman" w:hAnsi="Times New Roman"/>
          <w:sz w:val="28"/>
          <w:szCs w:val="28"/>
        </w:rPr>
        <w:t>(</w:t>
      </w:r>
      <w:proofErr w:type="gramEnd"/>
      <w:r w:rsidRPr="000E4645">
        <w:rPr>
          <w:rFonts w:ascii="Times New Roman" w:hAnsi="Times New Roman"/>
          <w:sz w:val="28"/>
          <w:szCs w:val="28"/>
        </w:rPr>
        <w:t xml:space="preserve">общежитие №1 ФГБОУ ВО </w:t>
      </w:r>
      <w:proofErr w:type="spellStart"/>
      <w:r w:rsidRPr="000E4645">
        <w:rPr>
          <w:rFonts w:ascii="Times New Roman" w:hAnsi="Times New Roman"/>
          <w:sz w:val="28"/>
          <w:szCs w:val="28"/>
        </w:rPr>
        <w:t>СПбГАУ</w:t>
      </w:r>
      <w:proofErr w:type="spellEnd"/>
      <w:r w:rsidRPr="002C0E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тел. </w:t>
      </w:r>
      <w:r w:rsidRPr="002C0E7A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2C0E7A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+7 (812) 922-98-08</w:t>
        </w:r>
      </w:hyperlink>
    </w:p>
    <w:p w:rsidR="002C0E7A" w:rsidRPr="000E4645" w:rsidRDefault="002C0E7A" w:rsidP="002C0E7A">
      <w:pPr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3232"/>
        <w:gridCol w:w="1599"/>
        <w:gridCol w:w="4956"/>
      </w:tblGrid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E7A">
              <w:rPr>
                <w:rFonts w:ascii="Times New Roman" w:hAnsi="Times New Roman"/>
                <w:b/>
                <w:sz w:val="28"/>
                <w:szCs w:val="28"/>
              </w:rPr>
              <w:t>Категория номера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E7A">
              <w:rPr>
                <w:rFonts w:ascii="Times New Roman" w:hAnsi="Times New Roman"/>
                <w:b/>
                <w:sz w:val="28"/>
                <w:szCs w:val="28"/>
              </w:rPr>
              <w:t>Стоимость на сутки</w:t>
            </w:r>
          </w:p>
        </w:tc>
        <w:tc>
          <w:tcPr>
            <w:tcW w:w="4780" w:type="dxa"/>
            <w:vMerge w:val="restart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E7A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010531" cy="1956391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441" cy="1956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Стандартный двухместный номер с 1 или 2 отдельными кроватями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4780" w:type="dxa"/>
            <w:vMerge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Улучшенный двухместный номер с 1 или 2 отдельными кроватями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4780" w:type="dxa"/>
            <w:vMerge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Большой двухместный номер с 1 или 2 отдельными кроватями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3800</w:t>
            </w:r>
          </w:p>
        </w:tc>
        <w:tc>
          <w:tcPr>
            <w:tcW w:w="4780" w:type="dxa"/>
            <w:vMerge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Семейный номер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3800</w:t>
            </w:r>
          </w:p>
        </w:tc>
        <w:tc>
          <w:tcPr>
            <w:tcW w:w="4780" w:type="dxa"/>
            <w:vMerge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Люкс с одной спальней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3700</w:t>
            </w:r>
          </w:p>
        </w:tc>
        <w:tc>
          <w:tcPr>
            <w:tcW w:w="4780" w:type="dxa"/>
            <w:vMerge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E7A" w:rsidRPr="002C0E7A" w:rsidTr="002C0E7A">
        <w:tc>
          <w:tcPr>
            <w:tcW w:w="3408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Люкс с двумя спальнями</w:t>
            </w:r>
          </w:p>
        </w:tc>
        <w:tc>
          <w:tcPr>
            <w:tcW w:w="1599" w:type="dxa"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E7A">
              <w:rPr>
                <w:rFonts w:ascii="Times New Roman" w:hAnsi="Times New Roman"/>
                <w:sz w:val="28"/>
                <w:szCs w:val="28"/>
              </w:rPr>
              <w:t>4200</w:t>
            </w:r>
          </w:p>
        </w:tc>
        <w:tc>
          <w:tcPr>
            <w:tcW w:w="4780" w:type="dxa"/>
            <w:vMerge/>
            <w:shd w:val="clear" w:color="auto" w:fill="auto"/>
          </w:tcPr>
          <w:p w:rsidR="002C0E7A" w:rsidRPr="002C0E7A" w:rsidRDefault="002C0E7A" w:rsidP="00B3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0E7A" w:rsidRPr="00733DFD" w:rsidRDefault="002C0E7A" w:rsidP="002C0E7A">
      <w:pPr>
        <w:ind w:left="284" w:right="-11"/>
        <w:jc w:val="both"/>
        <w:rPr>
          <w:rFonts w:ascii="Times New Roman" w:hAnsi="Times New Roman"/>
        </w:rPr>
      </w:pPr>
    </w:p>
    <w:p w:rsidR="002C0E7A" w:rsidRDefault="002C0E7A" w:rsidP="002C0E7A">
      <w:pPr>
        <w:tabs>
          <w:tab w:val="left" w:pos="284"/>
        </w:tabs>
        <w:ind w:right="-11"/>
        <w:jc w:val="right"/>
        <w:rPr>
          <w:rFonts w:ascii="Times New Roman" w:hAnsi="Times New Roman"/>
          <w:szCs w:val="28"/>
        </w:rPr>
      </w:pPr>
    </w:p>
    <w:p w:rsidR="00D40447" w:rsidRDefault="002C0E7A">
      <w:bookmarkStart w:id="0" w:name="_GoBack"/>
      <w:bookmarkEnd w:id="0"/>
    </w:p>
    <w:sectPr w:rsidR="00D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49"/>
    <w:rsid w:val="002C0E7A"/>
    <w:rsid w:val="00381749"/>
    <w:rsid w:val="00490C73"/>
    <w:rsid w:val="006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429"/>
  <w15:chartTrackingRefBased/>
  <w15:docId w15:val="{F05F39E6-B01A-4E97-80F3-6FE2F007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7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tel:+78129229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М. Худякова</dc:creator>
  <cp:keywords/>
  <dc:description/>
  <cp:lastModifiedBy>Вера М. Худякова</cp:lastModifiedBy>
  <cp:revision>2</cp:revision>
  <dcterms:created xsi:type="dcterms:W3CDTF">2022-02-02T07:46:00Z</dcterms:created>
  <dcterms:modified xsi:type="dcterms:W3CDTF">2022-02-02T07:48:00Z</dcterms:modified>
</cp:coreProperties>
</file>